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7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72"/>
          <w:shd w:fill="auto" w:val="clear"/>
        </w:rPr>
        <w:t xml:space="preserve">Wykrywanie kraw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72"/>
          <w:shd w:fill="auto" w:val="clear"/>
        </w:rPr>
        <w:t xml:space="preserve">ędzi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72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72"/>
          <w:shd w:fill="auto" w:val="clear"/>
        </w:rPr>
        <w:t xml:space="preserve"> porównanie algorytmów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4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8"/>
          <w:shd w:fill="auto" w:val="clear"/>
        </w:rPr>
        <w:t xml:space="preserve">Dokumentacja ko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8"/>
          <w:shd w:fill="auto" w:val="clear"/>
        </w:rPr>
        <w:t xml:space="preserve">ńcowa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Łukasz Napora</w:t>
        <w:br/>
        <w:t xml:space="preserve">Kamil Żak</w:t>
      </w:r>
    </w:p>
    <w:p>
      <w:pPr>
        <w:keepNext w:val="true"/>
        <w:keepLines w:val="true"/>
        <w:numPr>
          <w:ilvl w:val="0"/>
          <w:numId w:val="5"/>
        </w:numPr>
        <w:spacing w:before="240" w:after="240" w:line="259"/>
        <w:ind w:right="0" w:left="360" w:hanging="360"/>
        <w:jc w:val="left"/>
        <w:rPr>
          <w:rFonts w:ascii="Times New Roman" w:hAnsi="Times New Roman" w:cs="Times New Roman" w:eastAsia="Times New Roman"/>
          <w:color w:val="1F4E79"/>
          <w:spacing w:val="0"/>
          <w:position w:val="0"/>
          <w:sz w:val="48"/>
          <w:shd w:fill="auto" w:val="clear"/>
        </w:rPr>
      </w:pPr>
      <w:r>
        <w:rPr>
          <w:rFonts w:ascii="Times New Roman" w:hAnsi="Times New Roman" w:cs="Times New Roman" w:eastAsia="Times New Roman"/>
          <w:color w:val="1F4E79"/>
          <w:spacing w:val="0"/>
          <w:position w:val="0"/>
          <w:sz w:val="48"/>
          <w:shd w:fill="auto" w:val="clear"/>
        </w:rPr>
        <w:t xml:space="preserve"> Wst</w:t>
      </w:r>
      <w:r>
        <w:rPr>
          <w:rFonts w:ascii="Times New Roman" w:hAnsi="Times New Roman" w:cs="Times New Roman" w:eastAsia="Times New Roman"/>
          <w:color w:val="1F4E79"/>
          <w:spacing w:val="0"/>
          <w:position w:val="0"/>
          <w:sz w:val="48"/>
          <w:shd w:fill="auto" w:val="clear"/>
        </w:rPr>
        <w:t xml:space="preserve">ęp</w:t>
      </w:r>
    </w:p>
    <w:p>
      <w:pPr>
        <w:spacing w:before="0" w:after="160" w:line="259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Niniejszy dokument jest rozszerzeniem dokumentacji wst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ępnej. Rozdziały 2 i 3 pozostały niezmienione w stosunku do dokumentacji wstępnej.</w:t>
      </w:r>
    </w:p>
    <w:p>
      <w:pPr>
        <w:keepNext w:val="true"/>
        <w:keepLines w:val="true"/>
        <w:numPr>
          <w:ilvl w:val="0"/>
          <w:numId w:val="7"/>
        </w:numPr>
        <w:spacing w:before="240" w:after="240" w:line="259"/>
        <w:ind w:right="0" w:left="360" w:hanging="360"/>
        <w:jc w:val="left"/>
        <w:rPr>
          <w:rFonts w:ascii="Times New Roman" w:hAnsi="Times New Roman" w:cs="Times New Roman" w:eastAsia="Times New Roman"/>
          <w:color w:val="1F4E79"/>
          <w:spacing w:val="0"/>
          <w:position w:val="0"/>
          <w:sz w:val="48"/>
          <w:shd w:fill="auto" w:val="clear"/>
        </w:rPr>
      </w:pPr>
      <w:r>
        <w:rPr>
          <w:rFonts w:ascii="Times New Roman" w:hAnsi="Times New Roman" w:cs="Times New Roman" w:eastAsia="Times New Roman"/>
          <w:color w:val="1F4E79"/>
          <w:spacing w:val="0"/>
          <w:position w:val="0"/>
          <w:sz w:val="48"/>
          <w:shd w:fill="auto" w:val="clear"/>
        </w:rPr>
        <w:t xml:space="preserve"> Opis problemu</w:t>
      </w:r>
    </w:p>
    <w:p>
      <w:pPr>
        <w:spacing w:before="0" w:after="160" w:line="259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Istotn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ą rolę w dziedzinie przetwarzania obraz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 stanowi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ą algorytmy wykrywania krawędzi. Idea oraz algorytmy istnieją od bardzo dawna, jednak w dobie szybkiego rozwoju sztucznej inteligencji oraz IoT (ang.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Internet of Things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), ważne jest aby takie algorytmy działały wydajnie i możliwie bezbłędnie. Może to mieć duże znaczenie np. w kontekście autonomicznych pojazd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ów, które ju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 teraz zaczynają jeździć po naszych ulicach. </w:t>
      </w:r>
    </w:p>
    <w:p>
      <w:pPr>
        <w:spacing w:before="0" w:after="160" w:line="259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 niniejszym projekcie postanowili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śmy zbadać wydajność (czas działania) oraz błędogenność następujących algorytm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 wykrywania kraw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ędzi:</w:t>
      </w:r>
    </w:p>
    <w:p>
      <w:pPr>
        <w:numPr>
          <w:ilvl w:val="0"/>
          <w:numId w:val="9"/>
        </w:numPr>
        <w:spacing w:before="0" w:after="160" w:line="259"/>
        <w:ind w:right="0" w:left="128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Krzy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 Robertsa</w:t>
      </w:r>
    </w:p>
    <w:p>
      <w:pPr>
        <w:numPr>
          <w:ilvl w:val="0"/>
          <w:numId w:val="9"/>
        </w:numPr>
        <w:spacing w:before="0" w:after="160" w:line="259"/>
        <w:ind w:right="0" w:left="128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Sobel</w:t>
      </w:r>
    </w:p>
    <w:p>
      <w:pPr>
        <w:numPr>
          <w:ilvl w:val="0"/>
          <w:numId w:val="9"/>
        </w:numPr>
        <w:spacing w:before="0" w:after="160" w:line="259"/>
        <w:ind w:right="0" w:left="128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Canny</w:t>
      </w:r>
    </w:p>
    <w:p>
      <w:pPr>
        <w:numPr>
          <w:ilvl w:val="0"/>
          <w:numId w:val="9"/>
        </w:numPr>
        <w:spacing w:before="0" w:after="160" w:line="259"/>
        <w:ind w:right="0" w:left="128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Filtr Laplace’a</w:t>
      </w:r>
    </w:p>
    <w:p>
      <w:pPr>
        <w:spacing w:before="0" w:after="160" w:line="259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Dzia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łanie powyższych algorytm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 przetestujemy na pewnych szczególnych typach zdj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ęć:</w:t>
      </w:r>
    </w:p>
    <w:p>
      <w:pPr>
        <w:numPr>
          <w:ilvl w:val="0"/>
          <w:numId w:val="11"/>
        </w:numPr>
        <w:spacing w:before="0" w:after="160" w:line="259"/>
        <w:ind w:right="0" w:left="128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zdj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ęcie krajobrazu robione nocą</w:t>
      </w:r>
    </w:p>
    <w:p>
      <w:pPr>
        <w:numPr>
          <w:ilvl w:val="0"/>
          <w:numId w:val="11"/>
        </w:numPr>
        <w:spacing w:before="0" w:after="160" w:line="259"/>
        <w:ind w:right="0" w:left="128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zdj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ęcie miasta (dużo obiekt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ów) robione za dnia</w:t>
      </w:r>
    </w:p>
    <w:p>
      <w:pPr>
        <w:spacing w:before="0" w:after="160" w:line="259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Powy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ższe sytuacje są wobec siebie w dużym stopniu komplementarne i powinny wyłonić najlepszy algorytm wykrywania krawędzi w og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ólnym zastosowaniu.</w:t>
      </w:r>
    </w:p>
    <w:p>
      <w:pPr>
        <w:spacing w:before="0" w:after="160" w:line="259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Porównanie czasowe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ędzie polegało na sprawdzeniu jaka liczba milisekund minęła pomiędzy uruchomieniem, a zakończeniem danego algorytmu. Niestety sytuacja benchmarku nie jest oczywista w kontekście sprawdzenia błędogenności algorytmu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w tym przypadku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ędziemy skuteczność oceniać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„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 oko”.</w:t>
      </w:r>
    </w:p>
    <w:p>
      <w:pPr>
        <w:keepNext w:val="true"/>
        <w:keepLines w:val="true"/>
        <w:numPr>
          <w:ilvl w:val="0"/>
          <w:numId w:val="13"/>
        </w:numPr>
        <w:spacing w:before="240" w:after="240" w:line="259"/>
        <w:ind w:right="0" w:left="360" w:hanging="360"/>
        <w:jc w:val="left"/>
        <w:rPr>
          <w:rFonts w:ascii="Times New Roman" w:hAnsi="Times New Roman" w:cs="Times New Roman" w:eastAsia="Times New Roman"/>
          <w:color w:val="1F4E79"/>
          <w:spacing w:val="0"/>
          <w:position w:val="0"/>
          <w:sz w:val="48"/>
          <w:shd w:fill="auto" w:val="clear"/>
        </w:rPr>
      </w:pPr>
      <w:r>
        <w:rPr>
          <w:rFonts w:ascii="Times New Roman" w:hAnsi="Times New Roman" w:cs="Times New Roman" w:eastAsia="Times New Roman"/>
          <w:color w:val="1F4E79"/>
          <w:spacing w:val="0"/>
          <w:position w:val="0"/>
          <w:sz w:val="48"/>
          <w:shd w:fill="auto" w:val="clear"/>
        </w:rPr>
        <w:t xml:space="preserve"> Opis algorytmu</w:t>
      </w:r>
    </w:p>
    <w:p>
      <w:pPr>
        <w:keepNext w:val="true"/>
        <w:keepLines w:val="true"/>
        <w:numPr>
          <w:ilvl w:val="0"/>
          <w:numId w:val="13"/>
        </w:numPr>
        <w:spacing w:before="40" w:after="0" w:line="259"/>
        <w:ind w:right="0" w:left="720" w:hanging="360"/>
        <w:jc w:val="left"/>
        <w:rPr>
          <w:rFonts w:ascii="Times New Roman" w:hAnsi="Times New Roman" w:cs="Times New Roman" w:eastAsia="Times New Roman"/>
          <w:color w:val="2E74B5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2E74B5"/>
          <w:spacing w:val="0"/>
          <w:position w:val="0"/>
          <w:sz w:val="26"/>
          <w:shd w:fill="auto" w:val="clear"/>
        </w:rPr>
        <w:t xml:space="preserve">Krzy</w:t>
      </w:r>
      <w:r>
        <w:rPr>
          <w:rFonts w:ascii="Times New Roman" w:hAnsi="Times New Roman" w:cs="Times New Roman" w:eastAsia="Times New Roman"/>
          <w:color w:val="2E74B5"/>
          <w:spacing w:val="0"/>
          <w:position w:val="0"/>
          <w:sz w:val="26"/>
          <w:shd w:fill="auto" w:val="clear"/>
        </w:rPr>
        <w:t xml:space="preserve">ż Robertsa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Jeden z najwcze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śniejszych algorytm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 wykrywania kraw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ędzi (1963r.).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Zasada dzia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łania:</w:t>
      </w:r>
    </w:p>
    <w:p>
      <w:pPr>
        <w:numPr>
          <w:ilvl w:val="0"/>
          <w:numId w:val="16"/>
        </w:numPr>
        <w:spacing w:before="0" w:after="160" w:line="259"/>
        <w:ind w:right="0" w:left="284" w:hanging="284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Obliczenie ró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żnic luminacji pikseli położonych koło siebie po przekątnych. Działanie to można zapisać jako splot macierzy obrazu z każdą z przedstawionych poniżej macierzy rozmiaru 2x2:</w:t>
      </w:r>
    </w:p>
    <w:p>
      <w:pPr>
        <w:spacing w:before="0" w:after="160" w:line="259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8"/>
        </w:numPr>
        <w:spacing w:before="0" w:after="160" w:line="259"/>
        <w:ind w:right="0" w:left="284" w:hanging="284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Dodanie warto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ści bezwzględnych wartości z punktu 1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Wynikiem tych operacji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ą dwie macierze przedstawiające pochodne kierunkowe obliczone dla kierunk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 135° oraz 45°. Wynikowy obraz kraw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ędzi powstaje po obliczeniu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żnic moduł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 z odpowiadaj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ących sobie element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 macierzy.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Krzy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 Robertsa jest cały czas w użyciu ze względu na szybkość obliczeń. Przy por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ównaniu z pó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źniejszymi algorytmami do wykrywania krawędzi (m.in. Sobel, Canny) wykazuje mniejszą odporność na szumy, daje jednak węższe krawędzie.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20"/>
        </w:numPr>
        <w:spacing w:before="40" w:after="0" w:line="259"/>
        <w:ind w:right="0" w:left="720" w:hanging="360"/>
        <w:jc w:val="left"/>
        <w:rPr>
          <w:rFonts w:ascii="Times New Roman" w:hAnsi="Times New Roman" w:cs="Times New Roman" w:eastAsia="Times New Roman"/>
          <w:color w:val="2E74B5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2E74B5"/>
          <w:spacing w:val="0"/>
          <w:position w:val="0"/>
          <w:sz w:val="26"/>
          <w:shd w:fill="auto" w:val="clear"/>
        </w:rPr>
        <w:t xml:space="preserve">Sobel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Operator dyskretnego ró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żniczkowania, umożliwiający aproksymację pochodnych kierunkowych intensywności obrazu w ośmiu kierunkach co 45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°.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Wyznaczenie pochodnej kierunkowej odbywa si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ę za pomocą operacji dwuwymiarowego dyskretnego splotu macierzy obrazu z macierzą 3x3 charakterystyczną dla danego kierunku zwaną jądrem (kernel) przekształcenia. Macierze te są antysymetryczne w stosunku do kierunku wykrywanej krawędzi. Zbi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ór 8 macierzy pozwala na okre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ślenie kierunku od 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° do 315° z krokiem 45°. Dla kierunku 0° wykrywane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ą krawędzie pionowe, a dla 90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kraw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ędzie poziome. Operacja splotu wyznacza w pierwszym przypadku estymatę pochodnej cząstkowej względem osi X, a drugim względem osi Y.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Operator Sobela dokonuje operacji 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średniania pochodnej (z wagami 1, 2, 1) z trzech linii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ównoleg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łych do kierunku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żniczkowania. Dzięki temu ma mniejszą wrażliwość na zakł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ócenia w obrazie (szum) ni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 Krzyż Robertsa.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23"/>
        </w:numPr>
        <w:spacing w:before="40" w:after="0" w:line="259"/>
        <w:ind w:right="0" w:left="720" w:hanging="360"/>
        <w:jc w:val="left"/>
        <w:rPr>
          <w:rFonts w:ascii="Times New Roman" w:hAnsi="Times New Roman" w:cs="Times New Roman" w:eastAsia="Times New Roman"/>
          <w:color w:val="2E74B5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2E74B5"/>
          <w:spacing w:val="0"/>
          <w:position w:val="0"/>
          <w:sz w:val="26"/>
          <w:shd w:fill="auto" w:val="clear"/>
        </w:rPr>
        <w:t xml:space="preserve">Canny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Metoda  zosta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ła opracowana przez Johna F. Canny w 1986 roku. Wykorzystuje wielostopniowy algorytm w celu detekcji wielu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żnych krawędzi w obrazie.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Algorytm sk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łada się z następujących etap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ów:</w:t>
      </w:r>
    </w:p>
    <w:p>
      <w:pPr>
        <w:numPr>
          <w:ilvl w:val="0"/>
          <w:numId w:val="26"/>
        </w:numPr>
        <w:spacing w:before="0" w:after="160" w:line="259"/>
        <w:ind w:right="0" w:left="3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Redukcja szumu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Poniewa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 algorytm jest czuły na obecność szumu w surowym nieobrobionym obrazie, należy dokonać splotu z filtrem Gaussa. Efektem tego zabiegu będzie lekko rozmazany obraz, kt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óry nie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ędzie zawierał pojedynczych zakł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óce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ń.</w:t>
      </w:r>
    </w:p>
    <w:p>
      <w:pPr>
        <w:numPr>
          <w:ilvl w:val="0"/>
          <w:numId w:val="28"/>
        </w:numPr>
        <w:spacing w:before="0" w:after="160" w:line="259"/>
        <w:ind w:right="0" w:left="3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Szukanie nat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ężenia gradientu obrazu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Po redukcji szumu przyst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ępujemy do wyznaczenia nachylenia krawędzi oraz jej kierunku. Wymienione wartości mogą być wyznaczone z następujących wzor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ów: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gdzie  jest warto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ścią pochodnej w kierunku poziomym natomiast  jest wartością pochodnej w kierunku pionowym.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ąt detekcji krawędzi zaokrąglony jest do czterech przypadk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 reprezentuj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ących pion, poziom oraz dw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óch przek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ątnych (np. 0, 45, 90 i 135 stopni).</w:t>
      </w:r>
    </w:p>
    <w:p>
      <w:pPr>
        <w:numPr>
          <w:ilvl w:val="0"/>
          <w:numId w:val="30"/>
        </w:numPr>
        <w:spacing w:before="0" w:after="160" w:line="259"/>
        <w:ind w:right="0" w:left="3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Usuwanie niemaksymalnych pikseli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Kolejny etap obejmuje "pocienianie" kraw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ędzi w spos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ób zapewniaj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ący ich ciągłość. Efektem jest ciągła linia złożona z pojedynczych pikseli.</w:t>
      </w:r>
    </w:p>
    <w:p>
      <w:pPr>
        <w:numPr>
          <w:ilvl w:val="0"/>
          <w:numId w:val="32"/>
        </w:numPr>
        <w:spacing w:before="0" w:after="160" w:line="259"/>
        <w:ind w:right="0" w:left="3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Progowanie z histerez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ą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Progowanie ma na celu usuni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ęcie nieistotnych krawędzi, kt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óre maj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ą nachylenie (stromość) poniżej ustawionego progu. Progowanie z histerezą powoduje, że do już wykrytych krawędzi są dołączane następne piksele mimo spadku nachylenia, aż do osiągnięcia dolnego progu wykrywania. Takie postępowanie zapobiega dzieleniu krawędzi w miejscach słabszego kontrastu.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34"/>
        </w:numPr>
        <w:spacing w:before="40" w:after="0" w:line="259"/>
        <w:ind w:right="0" w:left="720" w:hanging="360"/>
        <w:jc w:val="left"/>
        <w:rPr>
          <w:rFonts w:ascii="Times New Roman" w:hAnsi="Times New Roman" w:cs="Times New Roman" w:eastAsia="Times New Roman"/>
          <w:color w:val="2E74B5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2E74B5"/>
          <w:spacing w:val="0"/>
          <w:position w:val="0"/>
          <w:sz w:val="26"/>
          <w:shd w:fill="auto" w:val="clear"/>
        </w:rPr>
        <w:t xml:space="preserve">Filtr Laplace’a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Zastosowanie filtrów w przetwarzaniu obrazów oznacza,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że do obliczenia nowej wartości punktu brane są pod uwagę wartości punkt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 z jego otoczenia. Ka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żdy piksel z otoczenia wnosi sw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ój wk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ład - wagę podczas przeprowadzania obliczeń.</w:t>
      </w:r>
    </w:p>
    <w:p>
      <w:pPr>
        <w:spacing w:before="0" w:after="160" w:line="259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Filtry Laplace’a:</w:t>
      </w:r>
    </w:p>
    <w:p>
      <w:pPr>
        <w:numPr>
          <w:ilvl w:val="0"/>
          <w:numId w:val="37"/>
        </w:numPr>
        <w:spacing w:before="0" w:after="160" w:line="259"/>
        <w:ind w:right="0" w:left="1276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LAPL1</w:t>
      </w:r>
    </w:p>
    <w:tbl>
      <w:tblPr>
        <w:tblInd w:w="1276" w:type="dxa"/>
      </w:tblPr>
      <w:tblGrid>
        <w:gridCol w:w="420"/>
        <w:gridCol w:w="426"/>
        <w:gridCol w:w="425"/>
      </w:tblGrid>
      <w:tr>
        <w:trPr>
          <w:trHeight w:val="1" w:hRule="atLeast"/>
          <w:jc w:val="left"/>
        </w:trPr>
        <w:tc>
          <w:tcPr>
            <w:tcW w:w="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-1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-1</w:t>
            </w:r>
          </w:p>
        </w:tc>
        <w:tc>
          <w:tcPr>
            <w:tcW w:w="4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4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-1</w:t>
            </w:r>
          </w:p>
        </w:tc>
      </w:tr>
      <w:tr>
        <w:trPr>
          <w:trHeight w:val="1" w:hRule="atLeast"/>
          <w:jc w:val="left"/>
        </w:trPr>
        <w:tc>
          <w:tcPr>
            <w:tcW w:w="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-1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</w:tr>
    </w:tbl>
    <w:p>
      <w:pPr>
        <w:spacing w:before="0" w:after="160" w:line="259"/>
        <w:ind w:right="0" w:left="1276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7"/>
        </w:numPr>
        <w:spacing w:before="0" w:after="160" w:line="259"/>
        <w:ind w:right="0" w:left="1276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LAPL2</w:t>
      </w:r>
    </w:p>
    <w:tbl>
      <w:tblPr>
        <w:tblInd w:w="1276" w:type="dxa"/>
      </w:tblPr>
      <w:tblGrid>
        <w:gridCol w:w="420"/>
        <w:gridCol w:w="426"/>
        <w:gridCol w:w="425"/>
      </w:tblGrid>
      <w:tr>
        <w:trPr>
          <w:trHeight w:val="1" w:hRule="atLeast"/>
          <w:jc w:val="left"/>
        </w:trPr>
        <w:tc>
          <w:tcPr>
            <w:tcW w:w="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-1</w:t>
            </w:r>
          </w:p>
        </w:tc>
        <w:tc>
          <w:tcPr>
            <w:tcW w:w="4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-1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-1</w:t>
            </w:r>
          </w:p>
        </w:tc>
      </w:tr>
      <w:tr>
        <w:trPr>
          <w:trHeight w:val="1" w:hRule="atLeast"/>
          <w:jc w:val="left"/>
        </w:trPr>
        <w:tc>
          <w:tcPr>
            <w:tcW w:w="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-1</w:t>
            </w:r>
          </w:p>
        </w:tc>
        <w:tc>
          <w:tcPr>
            <w:tcW w:w="4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8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-1</w:t>
            </w:r>
          </w:p>
        </w:tc>
      </w:tr>
      <w:tr>
        <w:trPr>
          <w:trHeight w:val="1" w:hRule="atLeast"/>
          <w:jc w:val="left"/>
        </w:trPr>
        <w:tc>
          <w:tcPr>
            <w:tcW w:w="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-1</w:t>
            </w:r>
          </w:p>
        </w:tc>
        <w:tc>
          <w:tcPr>
            <w:tcW w:w="4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-1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-1</w:t>
            </w:r>
          </w:p>
        </w:tc>
      </w:tr>
    </w:tbl>
    <w:p>
      <w:pPr>
        <w:spacing w:before="0" w:after="160" w:line="259"/>
        <w:ind w:right="0" w:left="1276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7"/>
        </w:numPr>
        <w:spacing w:before="0" w:after="160" w:line="259"/>
        <w:ind w:right="0" w:left="1276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LAPL3</w:t>
      </w:r>
    </w:p>
    <w:tbl>
      <w:tblPr>
        <w:tblInd w:w="1276" w:type="dxa"/>
      </w:tblPr>
      <w:tblGrid>
        <w:gridCol w:w="420"/>
        <w:gridCol w:w="426"/>
        <w:gridCol w:w="425"/>
      </w:tblGrid>
      <w:tr>
        <w:trPr>
          <w:trHeight w:val="1" w:hRule="atLeast"/>
          <w:jc w:val="left"/>
        </w:trPr>
        <w:tc>
          <w:tcPr>
            <w:tcW w:w="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1</w:t>
            </w:r>
          </w:p>
        </w:tc>
        <w:tc>
          <w:tcPr>
            <w:tcW w:w="4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-2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1</w:t>
            </w:r>
          </w:p>
        </w:tc>
      </w:tr>
      <w:tr>
        <w:trPr>
          <w:trHeight w:val="1" w:hRule="atLeast"/>
          <w:jc w:val="left"/>
        </w:trPr>
        <w:tc>
          <w:tcPr>
            <w:tcW w:w="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-2</w:t>
            </w:r>
          </w:p>
        </w:tc>
        <w:tc>
          <w:tcPr>
            <w:tcW w:w="4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4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-2</w:t>
            </w:r>
          </w:p>
        </w:tc>
      </w:tr>
      <w:tr>
        <w:trPr>
          <w:trHeight w:val="1" w:hRule="atLeast"/>
          <w:jc w:val="left"/>
        </w:trPr>
        <w:tc>
          <w:tcPr>
            <w:tcW w:w="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1</w:t>
            </w:r>
          </w:p>
        </w:tc>
        <w:tc>
          <w:tcPr>
            <w:tcW w:w="4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-2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1</w:t>
            </w:r>
          </w:p>
        </w:tc>
      </w:tr>
    </w:tbl>
    <w:p>
      <w:pPr>
        <w:spacing w:before="0" w:after="160" w:line="259"/>
        <w:ind w:right="0" w:left="1276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67"/>
        </w:numPr>
        <w:spacing w:before="0" w:after="160" w:line="259"/>
        <w:ind w:right="0" w:left="1276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Laplace’a uko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śny</w:t>
      </w:r>
    </w:p>
    <w:tbl>
      <w:tblPr>
        <w:tblInd w:w="1276" w:type="dxa"/>
      </w:tblPr>
      <w:tblGrid>
        <w:gridCol w:w="420"/>
        <w:gridCol w:w="426"/>
        <w:gridCol w:w="425"/>
      </w:tblGrid>
      <w:tr>
        <w:trPr>
          <w:trHeight w:val="1" w:hRule="atLeast"/>
          <w:jc w:val="left"/>
        </w:trPr>
        <w:tc>
          <w:tcPr>
            <w:tcW w:w="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-1</w:t>
            </w:r>
          </w:p>
        </w:tc>
        <w:tc>
          <w:tcPr>
            <w:tcW w:w="4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-1</w:t>
            </w:r>
          </w:p>
        </w:tc>
      </w:tr>
      <w:tr>
        <w:trPr>
          <w:trHeight w:val="1" w:hRule="atLeast"/>
          <w:jc w:val="left"/>
        </w:trPr>
        <w:tc>
          <w:tcPr>
            <w:tcW w:w="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4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-1</w:t>
            </w:r>
          </w:p>
        </w:tc>
        <w:tc>
          <w:tcPr>
            <w:tcW w:w="4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-1</w:t>
            </w:r>
          </w:p>
        </w:tc>
      </w:tr>
    </w:tbl>
    <w:p>
      <w:pPr>
        <w:spacing w:before="0" w:after="160" w:line="259"/>
        <w:ind w:right="0" w:left="1276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7"/>
        </w:numPr>
        <w:spacing w:before="0" w:after="160" w:line="259"/>
        <w:ind w:right="0" w:left="1276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Laplace’a poziomy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ograniczony do wykrywania kraw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ędzi poziomych</w:t>
      </w:r>
    </w:p>
    <w:tbl>
      <w:tblPr>
        <w:tblInd w:w="1276" w:type="dxa"/>
      </w:tblPr>
      <w:tblGrid>
        <w:gridCol w:w="420"/>
        <w:gridCol w:w="426"/>
        <w:gridCol w:w="425"/>
      </w:tblGrid>
      <w:tr>
        <w:trPr>
          <w:trHeight w:val="1" w:hRule="atLeast"/>
          <w:jc w:val="left"/>
        </w:trPr>
        <w:tc>
          <w:tcPr>
            <w:tcW w:w="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-1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2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-1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</w:tr>
    </w:tbl>
    <w:p>
      <w:pPr>
        <w:spacing w:before="0" w:after="160" w:line="259"/>
        <w:ind w:right="0" w:left="1276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7"/>
        </w:numPr>
        <w:spacing w:before="0" w:after="160" w:line="259"/>
        <w:ind w:right="0" w:left="1276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Laplace’a pionowy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ograniczony do wykrywania kraw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ędzi pionowych</w:t>
      </w:r>
    </w:p>
    <w:tbl>
      <w:tblPr>
        <w:tblInd w:w="1276" w:type="dxa"/>
      </w:tblPr>
      <w:tblGrid>
        <w:gridCol w:w="420"/>
        <w:gridCol w:w="426"/>
        <w:gridCol w:w="425"/>
      </w:tblGrid>
      <w:tr>
        <w:trPr>
          <w:trHeight w:val="1" w:hRule="atLeast"/>
          <w:jc w:val="left"/>
        </w:trPr>
        <w:tc>
          <w:tcPr>
            <w:tcW w:w="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-1</w:t>
            </w:r>
          </w:p>
        </w:tc>
        <w:tc>
          <w:tcPr>
            <w:tcW w:w="4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2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-1</w:t>
            </w:r>
          </w:p>
        </w:tc>
      </w:tr>
      <w:tr>
        <w:trPr>
          <w:trHeight w:val="1" w:hRule="atLeast"/>
          <w:jc w:val="left"/>
        </w:trPr>
        <w:tc>
          <w:tcPr>
            <w:tcW w:w="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</w:tr>
    </w:tbl>
    <w:p>
      <w:pPr>
        <w:keepNext w:val="true"/>
        <w:keepLines w:val="true"/>
        <w:numPr>
          <w:ilvl w:val="0"/>
          <w:numId w:val="96"/>
        </w:numPr>
        <w:spacing w:before="240" w:after="240" w:line="259"/>
        <w:ind w:right="0" w:left="360" w:hanging="360"/>
        <w:jc w:val="left"/>
        <w:rPr>
          <w:rFonts w:ascii="Times New Roman" w:hAnsi="Times New Roman" w:cs="Times New Roman" w:eastAsia="Times New Roman"/>
          <w:color w:val="1F4E79"/>
          <w:spacing w:val="0"/>
          <w:position w:val="0"/>
          <w:sz w:val="48"/>
          <w:shd w:fill="auto" w:val="clear"/>
        </w:rPr>
      </w:pPr>
      <w:r>
        <w:rPr>
          <w:rFonts w:ascii="Times New Roman" w:hAnsi="Times New Roman" w:cs="Times New Roman" w:eastAsia="Times New Roman"/>
          <w:color w:val="1F4E79"/>
          <w:spacing w:val="0"/>
          <w:position w:val="0"/>
          <w:sz w:val="48"/>
          <w:shd w:fill="auto" w:val="clear"/>
        </w:rPr>
        <w:t xml:space="preserve"> Technologia </w:t>
      </w:r>
    </w:p>
    <w:p>
      <w:pPr>
        <w:spacing w:before="0" w:after="160" w:line="259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Implementacja zosta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ła wykonana w programie Visual Studio 2015 z wykorzystaniem środowiska .NET oraz języka C#. Żadne zewnętrzne biblioteki nie zostały użyte w niniejszym projekcie.</w:t>
      </w:r>
    </w:p>
    <w:p>
      <w:pPr>
        <w:spacing w:before="0" w:after="160" w:line="259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Stworzony program jest aplikacj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ą konsolową, kt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óra pobiera zdj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ęcia z określonego folderu na dysku, a następnie dokonuje niezbędnych obliczeń. Wynikiem działania algorytmu jest przetworzony obrazek, oraz plik tekstowy z danymi statystycznymi.</w:t>
      </w:r>
    </w:p>
    <w:p>
      <w:pPr>
        <w:keepNext w:val="true"/>
        <w:keepLines w:val="true"/>
        <w:numPr>
          <w:ilvl w:val="0"/>
          <w:numId w:val="98"/>
        </w:numPr>
        <w:spacing w:before="240" w:after="240" w:line="259"/>
        <w:ind w:right="0" w:left="360" w:hanging="360"/>
        <w:jc w:val="left"/>
        <w:rPr>
          <w:rFonts w:ascii="Times New Roman" w:hAnsi="Times New Roman" w:cs="Times New Roman" w:eastAsia="Times New Roman"/>
          <w:color w:val="1F4E79"/>
          <w:spacing w:val="0"/>
          <w:position w:val="0"/>
          <w:sz w:val="48"/>
          <w:shd w:fill="auto" w:val="clear"/>
        </w:rPr>
      </w:pPr>
      <w:r>
        <w:rPr>
          <w:rFonts w:ascii="Times New Roman" w:hAnsi="Times New Roman" w:cs="Times New Roman" w:eastAsia="Times New Roman"/>
          <w:color w:val="1F4E79"/>
          <w:spacing w:val="0"/>
          <w:position w:val="0"/>
          <w:sz w:val="48"/>
          <w:shd w:fill="auto" w:val="clear"/>
        </w:rPr>
        <w:t xml:space="preserve"> Wej</w:t>
      </w:r>
      <w:r>
        <w:rPr>
          <w:rFonts w:ascii="Times New Roman" w:hAnsi="Times New Roman" w:cs="Times New Roman" w:eastAsia="Times New Roman"/>
          <w:color w:val="1F4E79"/>
          <w:spacing w:val="0"/>
          <w:position w:val="0"/>
          <w:sz w:val="48"/>
          <w:shd w:fill="auto" w:val="clear"/>
        </w:rPr>
        <w:t xml:space="preserve">ście oraz wyjście programu</w:t>
      </w:r>
    </w:p>
    <w:p>
      <w:pPr>
        <w:spacing w:before="0" w:after="160" w:line="259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Folder z danymi do przetworzenia znajduje si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ę w paczce z kodem aplikacji, oraz musi mieć nazwę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„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00FFFF" w:val="clear"/>
        </w:rPr>
        <w:t xml:space="preserve">Input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”. Jest to niezb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ędne, ponieważ dokładnie taki folder będzie przeszukiwany pod kątem danych testowych. Folder z danymi wyjściowymi nazywa się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„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00FFFF" w:val="clear"/>
        </w:rPr>
        <w:t xml:space="preserve">Output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” i w razie jego braku na dysku zostanie automatycznie utworzony w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ścieżce względnej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„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00FFFF" w:val="clear"/>
        </w:rPr>
        <w:t xml:space="preserve">ROOT/ImageProcessing/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”, gdzie ROOT to folder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ówny z kodem aplikacji.</w:t>
      </w:r>
    </w:p>
    <w:p>
      <w:pPr>
        <w:spacing w:before="0" w:after="160" w:line="259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Danymi wej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ściowymi może być dowolny zbi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ór plików o standardowych rozszerzeniach graficznych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00FFFF" w:val="clear"/>
        </w:rPr>
        <w:t xml:space="preserve">jpg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",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00FFFF" w:val="clear"/>
        </w:rPr>
        <w:t xml:space="preserve">jpeg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",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00FFFF" w:val="clear"/>
        </w:rPr>
        <w:t xml:space="preserve">png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",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00FFFF" w:val="clear"/>
        </w:rPr>
        <w:t xml:space="preserve">gif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 oraz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00FFFF" w:val="clear"/>
        </w:rPr>
        <w:t xml:space="preserve">bmp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". Rozmiar plików mo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że być dowolny, ale należy pamiętać, że wraz ze wzrostem rozdzielczości zdjęcia wzrasta czas jego przetwarzania. Dane wejściowe muszą być niezależnymi plikami (nie mogą być spakowane).</w:t>
      </w:r>
    </w:p>
    <w:p>
      <w:pPr>
        <w:spacing w:before="0" w:after="160" w:line="259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Dane wyj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ściowe zapisywane w folderze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„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00FFFF" w:val="clear"/>
        </w:rPr>
        <w:t xml:space="preserve">Output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” sk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ładają się z 2 element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ów:</w:t>
      </w:r>
    </w:p>
    <w:p>
      <w:pPr>
        <w:numPr>
          <w:ilvl w:val="0"/>
          <w:numId w:val="100"/>
        </w:numPr>
        <w:spacing w:before="0" w:after="160" w:line="259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Plik tekstowy z logiem przetwarzania (aktualny post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ęp prac oraz dane statystyczne przetworzonych plik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 z podzia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łem na plik oraz algorytm)</w:t>
      </w:r>
    </w:p>
    <w:p>
      <w:pPr>
        <w:numPr>
          <w:ilvl w:val="0"/>
          <w:numId w:val="100"/>
        </w:numPr>
        <w:spacing w:before="0" w:after="160" w:line="259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Zestaw przetworzonych obrazków, gdzie ka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żdemu plikowi wejściowemu odpowiada dokładnie jeden plik wyjściowy o nazwie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„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00FFFF" w:val="clear"/>
        </w:rPr>
        <w:t xml:space="preserve">processed_{nazwa_oryginalna}.JPG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”. Ka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żdy taki plik składa się z 4 obszar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ów, gdzie ka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żdy obszar jest przetworzonym obrazem wejściowym przez konkretny algorytm.</w:t>
      </w:r>
    </w:p>
    <w:p>
      <w:pPr>
        <w:keepNext w:val="true"/>
        <w:keepLines w:val="true"/>
        <w:numPr>
          <w:ilvl w:val="0"/>
          <w:numId w:val="100"/>
        </w:numPr>
        <w:spacing w:before="240" w:after="240" w:line="259"/>
        <w:ind w:right="0" w:left="360" w:hanging="360"/>
        <w:jc w:val="left"/>
        <w:rPr>
          <w:rFonts w:ascii="Times New Roman" w:hAnsi="Times New Roman" w:cs="Times New Roman" w:eastAsia="Times New Roman"/>
          <w:color w:val="1F4E79"/>
          <w:spacing w:val="0"/>
          <w:position w:val="0"/>
          <w:sz w:val="48"/>
          <w:shd w:fill="auto" w:val="clear"/>
        </w:rPr>
      </w:pPr>
      <w:r>
        <w:rPr>
          <w:rFonts w:ascii="Times New Roman" w:hAnsi="Times New Roman" w:cs="Times New Roman" w:eastAsia="Times New Roman"/>
          <w:color w:val="1F4E79"/>
          <w:spacing w:val="0"/>
          <w:position w:val="0"/>
          <w:sz w:val="48"/>
          <w:shd w:fill="auto" w:val="clear"/>
        </w:rPr>
        <w:t xml:space="preserve"> Implementacja</w:t>
      </w:r>
    </w:p>
    <w:p>
      <w:pPr>
        <w:spacing w:before="0" w:after="160" w:line="259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Algorytmy Sobel, Krzy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 Robertsa oraz Filtry Laplace’a działają na podobnej zasadzie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wykonuj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ą operacją splotu (ang.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convolution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) macierzy obrazu z jądrem przekształcenia. W wymienionych algorytmach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żni się tylko jądro, dlatego też ich implementacja jest wsp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ólna. Dzi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ęki temu jesteśmy bardzo miarodajnie por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ówna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ć zar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ówno czas przetwarzania ka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żdego z algorytm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ów, jak i sprawno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ść działania. Algorytm Canny’ego jest znacznie bardziej rozszerzony w stosunku do ww. algorytm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ów, dlatego te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 jego implementacja jest oddzielna i niestety por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ównanie czasowe nie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ędzie miarodajne.</w:t>
      </w:r>
    </w:p>
    <w:p>
      <w:pPr>
        <w:spacing w:before="0" w:after="160" w:line="259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Uwagi:</w:t>
      </w:r>
    </w:p>
    <w:p>
      <w:pPr>
        <w:keepNext w:val="true"/>
        <w:keepLines w:val="true"/>
        <w:numPr>
          <w:ilvl w:val="0"/>
          <w:numId w:val="103"/>
        </w:numPr>
        <w:spacing w:before="40" w:after="0" w:line="259"/>
        <w:ind w:right="0" w:left="720" w:hanging="360"/>
        <w:jc w:val="both"/>
        <w:rPr>
          <w:rFonts w:ascii="Times New Roman" w:hAnsi="Times New Roman" w:cs="Times New Roman" w:eastAsia="Times New Roman"/>
          <w:color w:val="2E74B5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2E74B5"/>
          <w:spacing w:val="0"/>
          <w:position w:val="0"/>
          <w:sz w:val="26"/>
          <w:shd w:fill="auto" w:val="clear"/>
        </w:rPr>
        <w:t xml:space="preserve">Krzy</w:t>
      </w:r>
      <w:r>
        <w:rPr>
          <w:rFonts w:ascii="Times New Roman" w:hAnsi="Times New Roman" w:cs="Times New Roman" w:eastAsia="Times New Roman"/>
          <w:color w:val="2E74B5"/>
          <w:spacing w:val="0"/>
          <w:position w:val="0"/>
          <w:sz w:val="26"/>
          <w:shd w:fill="auto" w:val="clear"/>
        </w:rPr>
        <w:t xml:space="preserve">ż Robertsa</w:t>
      </w:r>
    </w:p>
    <w:p>
      <w:pPr>
        <w:spacing w:before="0" w:after="160" w:line="259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Kernele 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żyte zostały przekształcone z wymiaru 2x2 do postaci 3x3:</w:t>
      </w:r>
    </w:p>
    <w:tbl>
      <w:tblPr>
        <w:tblInd w:w="1276" w:type="dxa"/>
      </w:tblPr>
      <w:tblGrid>
        <w:gridCol w:w="420"/>
        <w:gridCol w:w="426"/>
        <w:gridCol w:w="425"/>
        <w:gridCol w:w="425"/>
        <w:gridCol w:w="425"/>
        <w:gridCol w:w="425"/>
        <w:gridCol w:w="425"/>
      </w:tblGrid>
      <w:tr>
        <w:trPr>
          <w:trHeight w:val="1" w:hRule="atLeast"/>
          <w:jc w:val="left"/>
        </w:trPr>
        <w:tc>
          <w:tcPr>
            <w:tcW w:w="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1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1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-1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-1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</w:tr>
    </w:tbl>
    <w:p>
      <w:pPr>
        <w:keepNext w:val="true"/>
        <w:keepLines w:val="true"/>
        <w:numPr>
          <w:ilvl w:val="0"/>
          <w:numId w:val="113"/>
        </w:numPr>
        <w:spacing w:before="40" w:after="0" w:line="259"/>
        <w:ind w:right="0" w:left="720" w:hanging="360"/>
        <w:jc w:val="both"/>
        <w:rPr>
          <w:rFonts w:ascii="Times New Roman" w:hAnsi="Times New Roman" w:cs="Times New Roman" w:eastAsia="Times New Roman"/>
          <w:color w:val="2E74B5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2E74B5"/>
          <w:spacing w:val="0"/>
          <w:position w:val="0"/>
          <w:sz w:val="26"/>
          <w:shd w:fill="auto" w:val="clear"/>
        </w:rPr>
        <w:t xml:space="preserve">Sobel</w:t>
      </w:r>
    </w:p>
    <w:p>
      <w:pPr>
        <w:spacing w:before="0" w:after="160" w:line="259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Kernele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ą postaci:</w:t>
      </w:r>
    </w:p>
    <w:tbl>
      <w:tblPr>
        <w:tblInd w:w="1276" w:type="dxa"/>
      </w:tblPr>
      <w:tblGrid>
        <w:gridCol w:w="420"/>
        <w:gridCol w:w="426"/>
        <w:gridCol w:w="425"/>
        <w:gridCol w:w="425"/>
        <w:gridCol w:w="425"/>
        <w:gridCol w:w="425"/>
        <w:gridCol w:w="425"/>
      </w:tblGrid>
      <w:tr>
        <w:trPr>
          <w:trHeight w:val="1" w:hRule="atLeast"/>
          <w:jc w:val="left"/>
        </w:trPr>
        <w:tc>
          <w:tcPr>
            <w:tcW w:w="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1</w:t>
            </w:r>
          </w:p>
        </w:tc>
        <w:tc>
          <w:tcPr>
            <w:tcW w:w="4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-1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1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2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1</w:t>
            </w:r>
          </w:p>
        </w:tc>
      </w:tr>
      <w:tr>
        <w:trPr>
          <w:trHeight w:val="1" w:hRule="atLeast"/>
          <w:jc w:val="left"/>
        </w:trPr>
        <w:tc>
          <w:tcPr>
            <w:tcW w:w="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2</w:t>
            </w:r>
          </w:p>
        </w:tc>
        <w:tc>
          <w:tcPr>
            <w:tcW w:w="4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-2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1</w:t>
            </w:r>
          </w:p>
        </w:tc>
        <w:tc>
          <w:tcPr>
            <w:tcW w:w="4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-1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-1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-2</w:t>
            </w:r>
          </w:p>
        </w:tc>
        <w:tc>
          <w:tcPr>
            <w:tcW w:w="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8"/>
                <w:shd w:fill="auto" w:val="clear"/>
              </w:rPr>
              <w:t xml:space="preserve">-1</w:t>
            </w:r>
          </w:p>
        </w:tc>
      </w:tr>
    </w:tbl>
    <w:p>
      <w:pPr>
        <w:keepNext w:val="true"/>
        <w:keepLines w:val="true"/>
        <w:numPr>
          <w:ilvl w:val="0"/>
          <w:numId w:val="123"/>
        </w:numPr>
        <w:spacing w:before="40" w:after="0" w:line="259"/>
        <w:ind w:right="0" w:left="720" w:hanging="360"/>
        <w:jc w:val="both"/>
        <w:rPr>
          <w:rFonts w:ascii="Times New Roman" w:hAnsi="Times New Roman" w:cs="Times New Roman" w:eastAsia="Times New Roman"/>
          <w:color w:val="2E74B5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2E74B5"/>
          <w:spacing w:val="0"/>
          <w:position w:val="0"/>
          <w:sz w:val="26"/>
          <w:shd w:fill="auto" w:val="clear"/>
        </w:rPr>
        <w:t xml:space="preserve">Filtr Laplace’a</w:t>
      </w:r>
    </w:p>
    <w:p>
      <w:pPr>
        <w:spacing w:before="0" w:after="160" w:line="259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Dost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ępnych jest 6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żnych kerneli (rozdział 3), ale podczas test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 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żyty został LAPL1</w:t>
      </w:r>
    </w:p>
    <w:p>
      <w:pPr>
        <w:keepNext w:val="true"/>
        <w:keepLines w:val="true"/>
        <w:numPr>
          <w:ilvl w:val="0"/>
          <w:numId w:val="125"/>
        </w:numPr>
        <w:spacing w:before="40" w:after="0" w:line="259"/>
        <w:ind w:right="0" w:left="720" w:hanging="360"/>
        <w:jc w:val="left"/>
        <w:rPr>
          <w:rFonts w:ascii="Times New Roman" w:hAnsi="Times New Roman" w:cs="Times New Roman" w:eastAsia="Times New Roman"/>
          <w:color w:val="2E74B5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2E74B5"/>
          <w:spacing w:val="0"/>
          <w:position w:val="0"/>
          <w:sz w:val="26"/>
          <w:shd w:fill="auto" w:val="clear"/>
        </w:rPr>
        <w:t xml:space="preserve">Canny</w:t>
      </w:r>
    </w:p>
    <w:p>
      <w:pPr>
        <w:spacing w:before="0" w:after="160" w:line="259"/>
        <w:ind w:right="0" w:left="0" w:firstLine="56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Do implementacji 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żyto dyskretnych operator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 rózniczkowych Sobela, kernele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ą postaci takiej jak wyżej. </w:t>
      </w:r>
    </w:p>
    <w:p>
      <w:pPr>
        <w:keepNext w:val="true"/>
        <w:keepLines w:val="true"/>
        <w:numPr>
          <w:ilvl w:val="0"/>
          <w:numId w:val="127"/>
        </w:numPr>
        <w:spacing w:before="240" w:after="240" w:line="259"/>
        <w:ind w:right="0" w:left="360" w:hanging="360"/>
        <w:jc w:val="left"/>
        <w:rPr>
          <w:rFonts w:ascii="Times New Roman" w:hAnsi="Times New Roman" w:cs="Times New Roman" w:eastAsia="Times New Roman"/>
          <w:color w:val="1F4E79"/>
          <w:spacing w:val="0"/>
          <w:position w:val="0"/>
          <w:sz w:val="48"/>
          <w:shd w:fill="auto" w:val="clear"/>
        </w:rPr>
      </w:pPr>
      <w:r>
        <w:rPr>
          <w:rFonts w:ascii="Times New Roman" w:hAnsi="Times New Roman" w:cs="Times New Roman" w:eastAsia="Times New Roman"/>
          <w:color w:val="1F4E79"/>
          <w:spacing w:val="0"/>
          <w:position w:val="0"/>
          <w:sz w:val="48"/>
          <w:shd w:fill="auto" w:val="clear"/>
        </w:rPr>
        <w:t xml:space="preserve"> Testy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  <w:t xml:space="preserve">Scenariusz I: krajobraz z ma</w:t>
      </w:r>
      <w:r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  <w:t xml:space="preserve">ła liczbą szczeg</w:t>
      </w:r>
      <w:r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  <w:t xml:space="preserve">ó</w:t>
      </w:r>
      <w:r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  <w:t xml:space="preserve">ł</w:t>
      </w:r>
      <w:r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  <w:t xml:space="preserve">ów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Zdj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ęcia w liczbie 50 zostały wykonane w rozdzielczości 3872x2592 oraz były wykonywane co kilka minut między 17:50 a 18:50 dnia 23.03.2017. Zach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ód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łońca tego dnia przypadał na godzinę 18:00.</w:t>
      </w:r>
    </w:p>
    <w:p>
      <w:pPr>
        <w:keepNext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10" w:dyaOrig="6074">
          <v:rect xmlns:o="urn:schemas-microsoft-com:office:office" xmlns:v="urn:schemas-microsoft-com:vml" id="rectole0000000000" style="width:450.500000pt;height:303.7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  <w:t xml:space="preserve">Rysunek 1 Prezentowany krajobraz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10" w:dyaOrig="3522">
          <v:rect xmlns:o="urn:schemas-microsoft-com:office:office" xmlns:v="urn:schemas-microsoft-com:vml" id="rectole0000000001" style="width:450.500000pt;height:176.1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  <w:t xml:space="preserve">Rysunek 2 Krajobraz o ró</w:t>
      </w:r>
      <w:r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  <w:t xml:space="preserve">żnych porach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10" w:dyaOrig="6074">
          <v:rect xmlns:o="urn:schemas-microsoft-com:office:office" xmlns:v="urn:schemas-microsoft-com:vml" id="rectole0000000002" style="width:450.500000pt;height:303.7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  <w:t xml:space="preserve">Rysunek 3 Przyk</w:t>
      </w:r>
      <w:r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  <w:t xml:space="preserve">ładowy wynik przetwarzania każdego z algorytm</w:t>
      </w:r>
      <w:r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  <w:t xml:space="preserve">ów dla zdj</w:t>
      </w:r>
      <w:r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  <w:t xml:space="preserve">ęcia k3</w:t>
      </w:r>
    </w:p>
    <w:tbl>
      <w:tblPr/>
      <w:tblGrid>
        <w:gridCol w:w="4531"/>
        <w:gridCol w:w="4531"/>
      </w:tblGrid>
      <w:tr>
        <w:trPr>
          <w:trHeight w:val="1" w:hRule="atLeast"/>
          <w:jc w:val="left"/>
        </w:trPr>
        <w:tc>
          <w:tcPr>
            <w:tcW w:w="9062" w:type="dxa"/>
            <w:gridSpan w:val="2"/>
            <w:tcBorders>
              <w:top w:val="single" w:color="c9c9c9" w:sz="4"/>
              <w:left w:val="single" w:color="c9c9c9" w:sz="4"/>
              <w:bottom w:val="single" w:color="c9c9c9" w:sz="4"/>
              <w:right w:val="single" w:color="c9c9c9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Średni czas przetwarzania jednego zdjęcia podczas działania programu [ms]</w:t>
            </w:r>
          </w:p>
        </w:tc>
      </w:tr>
      <w:tr>
        <w:trPr>
          <w:trHeight w:val="1" w:hRule="atLeast"/>
          <w:jc w:val="left"/>
        </w:trPr>
        <w:tc>
          <w:tcPr>
            <w:tcW w:w="4531" w:type="dxa"/>
            <w:tcBorders>
              <w:top w:val="single" w:color="c9c9c9" w:sz="4"/>
              <w:left w:val="single" w:color="c9c9c9" w:sz="4"/>
              <w:bottom w:val="single" w:color="c9c9c9" w:sz="4"/>
              <w:right w:val="single" w:color="c9c9c9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Canny</w:t>
            </w:r>
          </w:p>
        </w:tc>
        <w:tc>
          <w:tcPr>
            <w:tcW w:w="4531" w:type="dxa"/>
            <w:tcBorders>
              <w:top w:val="single" w:color="c9c9c9" w:sz="4"/>
              <w:left w:val="single" w:color="c9c9c9" w:sz="4"/>
              <w:bottom w:val="single" w:color="c9c9c9" w:sz="4"/>
              <w:right w:val="single" w:color="c9c9c9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4531" w:type="dxa"/>
            <w:tcBorders>
              <w:top w:val="single" w:color="c9c9c9" w:sz="4"/>
              <w:left w:val="single" w:color="c9c9c9" w:sz="4"/>
              <w:bottom w:val="single" w:color="c9c9c9" w:sz="4"/>
              <w:right w:val="single" w:color="c9c9c9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Laplace Operator</w:t>
            </w:r>
          </w:p>
        </w:tc>
        <w:tc>
          <w:tcPr>
            <w:tcW w:w="4531" w:type="dxa"/>
            <w:tcBorders>
              <w:top w:val="single" w:color="c9c9c9" w:sz="4"/>
              <w:left w:val="single" w:color="c9c9c9" w:sz="4"/>
              <w:bottom w:val="single" w:color="c9c9c9" w:sz="4"/>
              <w:right w:val="single" w:color="c9c9c9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4390,4</w:t>
            </w:r>
          </w:p>
        </w:tc>
      </w:tr>
      <w:tr>
        <w:trPr>
          <w:trHeight w:val="1" w:hRule="atLeast"/>
          <w:jc w:val="left"/>
        </w:trPr>
        <w:tc>
          <w:tcPr>
            <w:tcW w:w="4531" w:type="dxa"/>
            <w:tcBorders>
              <w:top w:val="single" w:color="c9c9c9" w:sz="4"/>
              <w:left w:val="single" w:color="c9c9c9" w:sz="4"/>
              <w:bottom w:val="single" w:color="c9c9c9" w:sz="4"/>
              <w:right w:val="single" w:color="c9c9c9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Roberts Cross</w:t>
            </w:r>
          </w:p>
        </w:tc>
        <w:tc>
          <w:tcPr>
            <w:tcW w:w="4531" w:type="dxa"/>
            <w:tcBorders>
              <w:top w:val="single" w:color="c9c9c9" w:sz="4"/>
              <w:left w:val="single" w:color="c9c9c9" w:sz="4"/>
              <w:bottom w:val="single" w:color="c9c9c9" w:sz="4"/>
              <w:right w:val="single" w:color="c9c9c9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6169,8</w:t>
            </w:r>
          </w:p>
        </w:tc>
      </w:tr>
      <w:tr>
        <w:trPr>
          <w:trHeight w:val="1" w:hRule="atLeast"/>
          <w:jc w:val="left"/>
        </w:trPr>
        <w:tc>
          <w:tcPr>
            <w:tcW w:w="4531" w:type="dxa"/>
            <w:tcBorders>
              <w:top w:val="single" w:color="c9c9c9" w:sz="4"/>
              <w:left w:val="single" w:color="c9c9c9" w:sz="4"/>
              <w:bottom w:val="single" w:color="c9c9c9" w:sz="4"/>
              <w:right w:val="single" w:color="c9c9c9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Sobel Operator</w:t>
            </w:r>
          </w:p>
        </w:tc>
        <w:tc>
          <w:tcPr>
            <w:tcW w:w="4531" w:type="dxa"/>
            <w:tcBorders>
              <w:top w:val="single" w:color="c9c9c9" w:sz="4"/>
              <w:left w:val="single" w:color="c9c9c9" w:sz="4"/>
              <w:bottom w:val="single" w:color="c9c9c9" w:sz="4"/>
              <w:right w:val="single" w:color="c9c9c9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5406,1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997" w:dyaOrig="4697">
          <v:rect xmlns:o="urn:schemas-microsoft-com:office:office" xmlns:v="urn:schemas-microsoft-com:vml" id="rectole0000000003" style="width:399.850000pt;height:234.8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  <w:t xml:space="preserve">Rysunek 4 Liczba wykrytych pikseli kraw</w:t>
      </w:r>
      <w:r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  <w:t xml:space="preserve">ędziowych wyrażona w procentach. Oś OY odpowiada za numery kolejnych zdjęć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  <w:t xml:space="preserve">Scenariusz II: krajobraz z du</w:t>
      </w:r>
      <w:r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  <w:t xml:space="preserve">ża liczbą szczeg</w:t>
      </w:r>
      <w:r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  <w:t xml:space="preserve">ó</w:t>
      </w:r>
      <w:r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  <w:t xml:space="preserve">ł</w:t>
      </w:r>
      <w:r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  <w:t xml:space="preserve">ów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Zdj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ęcia w liczbie 9 zostały wykonywane co kilka minut między 20:00 a 21:00 dnia 23.05.2017. Zach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ód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łońca tego dnia przypadał na godzinę 20:36.</w:t>
      </w:r>
    </w:p>
    <w:p>
      <w:pPr>
        <w:keepNext w:val="true"/>
        <w:keepLines w:val="true"/>
        <w:spacing w:before="4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5220">
          <v:rect xmlns:o="urn:schemas-microsoft-com:office:office" xmlns:v="urn:schemas-microsoft-com:vml" id="rectole0000000004" style="width:415.500000pt;height:261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keepNext w:val="true"/>
        <w:keepLines w:val="true"/>
        <w:spacing w:before="4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center"/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  <w:t xml:space="preserve">Rysunek 5 Prezentowany krajobraz</w:t>
      </w:r>
    </w:p>
    <w:p>
      <w:pPr>
        <w:keepNext w:val="true"/>
        <w:keepLines w:val="true"/>
        <w:spacing w:before="40" w:after="0" w:line="259"/>
        <w:ind w:right="0" w:left="0" w:firstLine="0"/>
        <w:jc w:val="center"/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</w:pPr>
    </w:p>
    <w:p>
      <w:pPr>
        <w:keepNext w:val="true"/>
        <w:keepLines w:val="true"/>
        <w:spacing w:before="4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5490">
          <v:rect xmlns:o="urn:schemas-microsoft-com:office:office" xmlns:v="urn:schemas-microsoft-com:vml" id="rectole0000000005" style="width:415.500000pt;height:274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keepNext w:val="true"/>
        <w:keepLines w:val="true"/>
        <w:spacing w:before="40" w:after="0" w:line="240"/>
        <w:ind w:right="0" w:left="0" w:firstLine="0"/>
        <w:jc w:val="center"/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center"/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  <w:t xml:space="preserve">Rysunek 6 Wyniki otrzymane dla najwcze</w:t>
      </w:r>
      <w:r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  <w:t xml:space="preserve">śniejszego zdjęcia</w:t>
      </w:r>
    </w:p>
    <w:p>
      <w:pPr>
        <w:keepNext w:val="true"/>
        <w:keepLines w:val="true"/>
        <w:spacing w:before="40" w:after="0" w:line="259"/>
        <w:ind w:right="0" w:left="0" w:firstLine="0"/>
        <w:jc w:val="center"/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</w:pPr>
    </w:p>
    <w:p>
      <w:pPr>
        <w:keepNext w:val="true"/>
        <w:keepLines w:val="true"/>
        <w:spacing w:before="4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5564">
          <v:rect xmlns:o="urn:schemas-microsoft-com:office:office" xmlns:v="urn:schemas-microsoft-com:vml" id="rectole0000000006" style="width:415.500000pt;height:278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keepNext w:val="true"/>
        <w:keepLines w:val="true"/>
        <w:spacing w:before="40" w:after="0" w:line="240"/>
        <w:ind w:right="0" w:left="0" w:firstLine="0"/>
        <w:jc w:val="center"/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center"/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  <w:t xml:space="preserve">Rysunek 7 Wyniki otrzymane dla Srodkowego zdj</w:t>
      </w:r>
      <w:r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  <w:t xml:space="preserve">ęcia</w:t>
      </w:r>
    </w:p>
    <w:p>
      <w:pPr>
        <w:keepNext w:val="true"/>
        <w:keepLines w:val="true"/>
        <w:spacing w:before="40" w:after="0" w:line="259"/>
        <w:ind w:right="0" w:left="0" w:firstLine="0"/>
        <w:jc w:val="center"/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</w:pPr>
    </w:p>
    <w:p>
      <w:pPr>
        <w:keepNext w:val="true"/>
        <w:keepLines w:val="true"/>
        <w:spacing w:before="4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5414">
          <v:rect xmlns:o="urn:schemas-microsoft-com:office:office" xmlns:v="urn:schemas-microsoft-com:vml" id="rectole0000000007" style="width:415.500000pt;height:270.7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keepNext w:val="true"/>
        <w:keepLines w:val="true"/>
        <w:spacing w:before="40" w:after="0" w:line="240"/>
        <w:ind w:right="0" w:left="0" w:firstLine="0"/>
        <w:jc w:val="center"/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  <w:t xml:space="preserve">Rysunek 6 Wyniki otrzymane dla najpó</w:t>
      </w:r>
      <w:r>
        <w:rPr>
          <w:rFonts w:ascii="Calibri" w:hAnsi="Calibri" w:cs="Calibri" w:eastAsia="Calibri"/>
          <w:i/>
          <w:color w:val="44546A"/>
          <w:spacing w:val="0"/>
          <w:position w:val="0"/>
          <w:sz w:val="18"/>
          <w:shd w:fill="auto" w:val="clear"/>
        </w:rPr>
        <w:t xml:space="preserve">źnijeszego zdjęcia</w:t>
      </w:r>
    </w:p>
    <w:p>
      <w:pPr>
        <w:keepNext w:val="true"/>
        <w:keepLines w:val="true"/>
        <w:spacing w:before="40" w:after="0" w:line="259"/>
        <w:ind w:right="0" w:left="0" w:firstLine="0"/>
        <w:jc w:val="center"/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center"/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</w:pPr>
    </w:p>
    <w:tbl>
      <w:tblPr/>
      <w:tblGrid>
        <w:gridCol w:w="4531"/>
        <w:gridCol w:w="4531"/>
      </w:tblGrid>
      <w:tr>
        <w:trPr>
          <w:trHeight w:val="1" w:hRule="atLeast"/>
          <w:jc w:val="left"/>
        </w:trPr>
        <w:tc>
          <w:tcPr>
            <w:tcW w:w="9062" w:type="dxa"/>
            <w:gridSpan w:val="2"/>
            <w:tcBorders>
              <w:top w:val="single" w:color="c9c9c9" w:sz="4"/>
              <w:left w:val="single" w:color="c9c9c9" w:sz="4"/>
              <w:bottom w:val="single" w:color="c9c9c9" w:sz="4"/>
              <w:right w:val="single" w:color="c9c9c9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Średni czas przetwarzania jednego zdjęcia podczas działania programu [ms]</w:t>
            </w:r>
          </w:p>
        </w:tc>
      </w:tr>
      <w:tr>
        <w:trPr>
          <w:trHeight w:val="1" w:hRule="atLeast"/>
          <w:jc w:val="left"/>
        </w:trPr>
        <w:tc>
          <w:tcPr>
            <w:tcW w:w="4531" w:type="dxa"/>
            <w:tcBorders>
              <w:top w:val="single" w:color="c9c9c9" w:sz="4"/>
              <w:left w:val="single" w:color="c9c9c9" w:sz="4"/>
              <w:bottom w:val="single" w:color="c9c9c9" w:sz="4"/>
              <w:right w:val="single" w:color="c9c9c9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Canny</w:t>
            </w:r>
          </w:p>
        </w:tc>
        <w:tc>
          <w:tcPr>
            <w:tcW w:w="4531" w:type="dxa"/>
            <w:tcBorders>
              <w:top w:val="single" w:color="c9c9c9" w:sz="4"/>
              <w:left w:val="single" w:color="c9c9c9" w:sz="4"/>
              <w:bottom w:val="single" w:color="c9c9c9" w:sz="4"/>
              <w:right w:val="single" w:color="c9c9c9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33997</w:t>
            </w:r>
          </w:p>
        </w:tc>
      </w:tr>
      <w:tr>
        <w:trPr>
          <w:trHeight w:val="1" w:hRule="atLeast"/>
          <w:jc w:val="left"/>
        </w:trPr>
        <w:tc>
          <w:tcPr>
            <w:tcW w:w="4531" w:type="dxa"/>
            <w:tcBorders>
              <w:top w:val="single" w:color="c9c9c9" w:sz="4"/>
              <w:left w:val="single" w:color="c9c9c9" w:sz="4"/>
              <w:bottom w:val="single" w:color="c9c9c9" w:sz="4"/>
              <w:right w:val="single" w:color="c9c9c9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Laplace Operator</w:t>
            </w:r>
          </w:p>
        </w:tc>
        <w:tc>
          <w:tcPr>
            <w:tcW w:w="4531" w:type="dxa"/>
            <w:tcBorders>
              <w:top w:val="single" w:color="c9c9c9" w:sz="4"/>
              <w:left w:val="single" w:color="c9c9c9" w:sz="4"/>
              <w:bottom w:val="single" w:color="c9c9c9" w:sz="4"/>
              <w:right w:val="single" w:color="c9c9c9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10674</w:t>
            </w:r>
          </w:p>
        </w:tc>
      </w:tr>
      <w:tr>
        <w:trPr>
          <w:trHeight w:val="1" w:hRule="atLeast"/>
          <w:jc w:val="left"/>
        </w:trPr>
        <w:tc>
          <w:tcPr>
            <w:tcW w:w="4531" w:type="dxa"/>
            <w:tcBorders>
              <w:top w:val="single" w:color="c9c9c9" w:sz="4"/>
              <w:left w:val="single" w:color="c9c9c9" w:sz="4"/>
              <w:bottom w:val="single" w:color="c9c9c9" w:sz="4"/>
              <w:right w:val="single" w:color="c9c9c9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Roberts Cross</w:t>
            </w:r>
          </w:p>
        </w:tc>
        <w:tc>
          <w:tcPr>
            <w:tcW w:w="4531" w:type="dxa"/>
            <w:tcBorders>
              <w:top w:val="single" w:color="c9c9c9" w:sz="4"/>
              <w:left w:val="single" w:color="c9c9c9" w:sz="4"/>
              <w:bottom w:val="single" w:color="c9c9c9" w:sz="4"/>
              <w:right w:val="single" w:color="c9c9c9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11793</w:t>
            </w:r>
          </w:p>
        </w:tc>
      </w:tr>
      <w:tr>
        <w:trPr>
          <w:trHeight w:val="1" w:hRule="atLeast"/>
          <w:jc w:val="left"/>
        </w:trPr>
        <w:tc>
          <w:tcPr>
            <w:tcW w:w="4531" w:type="dxa"/>
            <w:tcBorders>
              <w:top w:val="single" w:color="c9c9c9" w:sz="4"/>
              <w:left w:val="single" w:color="c9c9c9" w:sz="4"/>
              <w:bottom w:val="single" w:color="c9c9c9" w:sz="4"/>
              <w:right w:val="single" w:color="c9c9c9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Sobel Operator</w:t>
            </w:r>
          </w:p>
        </w:tc>
        <w:tc>
          <w:tcPr>
            <w:tcW w:w="4531" w:type="dxa"/>
            <w:tcBorders>
              <w:top w:val="single" w:color="c9c9c9" w:sz="4"/>
              <w:left w:val="single" w:color="c9c9c9" w:sz="4"/>
              <w:bottom w:val="single" w:color="c9c9c9" w:sz="4"/>
              <w:right w:val="single" w:color="c9c9c9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11617</w:t>
            </w: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center"/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center"/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center"/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numPr>
          <w:ilvl w:val="0"/>
          <w:numId w:val="184"/>
        </w:numPr>
        <w:spacing w:before="240" w:after="240" w:line="259"/>
        <w:ind w:right="0" w:left="360" w:hanging="360"/>
        <w:jc w:val="left"/>
        <w:rPr>
          <w:rFonts w:ascii="Times New Roman" w:hAnsi="Times New Roman" w:cs="Times New Roman" w:eastAsia="Times New Roman"/>
          <w:color w:val="1F4E79"/>
          <w:spacing w:val="0"/>
          <w:position w:val="0"/>
          <w:sz w:val="48"/>
          <w:shd w:fill="auto" w:val="clear"/>
        </w:rPr>
      </w:pPr>
      <w:r>
        <w:rPr>
          <w:rFonts w:ascii="Times New Roman" w:hAnsi="Times New Roman" w:cs="Times New Roman" w:eastAsia="Times New Roman"/>
          <w:color w:val="1F4E79"/>
          <w:spacing w:val="0"/>
          <w:position w:val="0"/>
          <w:sz w:val="48"/>
          <w:shd w:fill="auto" w:val="clear"/>
        </w:rPr>
        <w:t xml:space="preserve"> Wnioski</w:t>
      </w:r>
    </w:p>
    <w:p>
      <w:pPr>
        <w:spacing w:before="0" w:after="160" w:line="259"/>
        <w:ind w:right="0" w:left="0" w:firstLine="56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 podstawie powy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ższych test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 mo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żemy stwierdzić, że wraz ze zmniejszeniem oświetlenia pogorszała się dokładność algorytm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ów. Mo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żemy także zauwazyć że wsr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ód algorytmów bazuj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ących na splocie macierzy najlepsze wyniki daje algorytm Sobela. Algorytm Cannego daje podobne rezultaty jak krzyż Robertsa oraz operator laplace jeśli chodzi o procentowe wykrywanie krawedzi na obrazie ale działa on najwolniej. Jednakże algorytm Cannyego daje krawędzie lepszej jakości pniewaz podczas przetwarzania obaru usuwamy szumy kt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óre mog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ą być rozpoznane jako krawędzie oraz spłaszczamy znalezione krawędzie (tak aby krawędź miała grubosc jednego piksela).</w:t>
      </w:r>
    </w:p>
    <w:p>
      <w:pPr>
        <w:spacing w:before="0" w:after="160" w:line="259"/>
        <w:ind w:right="0" w:left="0" w:firstLine="56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 przetwarzaniu obrazów bardzo wa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żnym czynnikiem jest jakoś zdjęcia oraz pora dnia w jakiej zostało wykonane zdjęcia ( dotyczy krajobraz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ów, zdjec robionych poza budynkami) lub jako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ś oświetlenia ( dotyczy zdjęc robionych wewnątrz budynk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ów).</w:t>
      </w:r>
    </w:p>
    <w:p>
      <w:pPr>
        <w:keepNext w:val="true"/>
        <w:keepLines w:val="true"/>
        <w:numPr>
          <w:ilvl w:val="0"/>
          <w:numId w:val="186"/>
        </w:numPr>
        <w:spacing w:before="240" w:after="240" w:line="259"/>
        <w:ind w:right="0" w:left="360" w:hanging="360"/>
        <w:jc w:val="left"/>
        <w:rPr>
          <w:rFonts w:ascii="Times New Roman" w:hAnsi="Times New Roman" w:cs="Times New Roman" w:eastAsia="Times New Roman"/>
          <w:color w:val="1F4E79"/>
          <w:spacing w:val="0"/>
          <w:position w:val="0"/>
          <w:sz w:val="48"/>
          <w:shd w:fill="auto" w:val="clear"/>
        </w:rPr>
      </w:pPr>
      <w:r>
        <w:rPr>
          <w:rFonts w:ascii="Times New Roman" w:hAnsi="Times New Roman" w:cs="Times New Roman" w:eastAsia="Times New Roman"/>
          <w:color w:val="1F4E79"/>
          <w:spacing w:val="0"/>
          <w:position w:val="0"/>
          <w:sz w:val="48"/>
          <w:shd w:fill="auto" w:val="clear"/>
        </w:rPr>
        <w:t xml:space="preserve"> Bibliografia </w:t>
      </w:r>
    </w:p>
    <w:p>
      <w:pPr>
        <w:numPr>
          <w:ilvl w:val="0"/>
          <w:numId w:val="186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FFFF00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FFFF00" w:val="clear"/>
        </w:rPr>
        <w:t xml:space="preserve">Wpis 1</w:t>
      </w:r>
    </w:p>
    <w:p>
      <w:pPr>
        <w:numPr>
          <w:ilvl w:val="0"/>
          <w:numId w:val="186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FFFF00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FFFF00" w:val="clear"/>
        </w:rPr>
        <w:t xml:space="preserve">Wpis 2</w:t>
      </w:r>
    </w:p>
    <w:p>
      <w:pPr>
        <w:numPr>
          <w:ilvl w:val="0"/>
          <w:numId w:val="186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FFFF00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FFFF00" w:val="clear"/>
        </w:rPr>
        <w:t xml:space="preserve">Wpis 3</w:t>
      </w:r>
    </w:p>
    <w:p>
      <w:pPr>
        <w:spacing w:before="0" w:after="160" w:line="259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num w:numId="5">
    <w:abstractNumId w:val="174"/>
  </w:num>
  <w:num w:numId="7">
    <w:abstractNumId w:val="168"/>
  </w:num>
  <w:num w:numId="9">
    <w:abstractNumId w:val="162"/>
  </w:num>
  <w:num w:numId="11">
    <w:abstractNumId w:val="156"/>
  </w:num>
  <w:num w:numId="13">
    <w:abstractNumId w:val="150"/>
  </w:num>
  <w:num w:numId="16">
    <w:abstractNumId w:val="144"/>
  </w:num>
  <w:num w:numId="18">
    <w:abstractNumId w:val="138"/>
  </w:num>
  <w:num w:numId="20">
    <w:abstractNumId w:val="132"/>
  </w:num>
  <w:num w:numId="23">
    <w:abstractNumId w:val="126"/>
  </w:num>
  <w:num w:numId="26">
    <w:abstractNumId w:val="120"/>
  </w:num>
  <w:num w:numId="28">
    <w:abstractNumId w:val="114"/>
  </w:num>
  <w:num w:numId="30">
    <w:abstractNumId w:val="108"/>
  </w:num>
  <w:num w:numId="32">
    <w:abstractNumId w:val="102"/>
  </w:num>
  <w:num w:numId="34">
    <w:abstractNumId w:val="96"/>
  </w:num>
  <w:num w:numId="37">
    <w:abstractNumId w:val="90"/>
  </w:num>
  <w:num w:numId="47">
    <w:abstractNumId w:val="84"/>
  </w:num>
  <w:num w:numId="57">
    <w:abstractNumId w:val="78"/>
  </w:num>
  <w:num w:numId="67">
    <w:abstractNumId w:val="72"/>
  </w:num>
  <w:num w:numId="77">
    <w:abstractNumId w:val="66"/>
  </w:num>
  <w:num w:numId="87">
    <w:abstractNumId w:val="60"/>
  </w:num>
  <w:num w:numId="96">
    <w:abstractNumId w:val="54"/>
  </w:num>
  <w:num w:numId="98">
    <w:abstractNumId w:val="48"/>
  </w:num>
  <w:num w:numId="100">
    <w:abstractNumId w:val="42"/>
  </w:num>
  <w:num w:numId="103">
    <w:abstractNumId w:val="36"/>
  </w:num>
  <w:num w:numId="113">
    <w:abstractNumId w:val="30"/>
  </w:num>
  <w:num w:numId="123">
    <w:abstractNumId w:val="24"/>
  </w:num>
  <w:num w:numId="125">
    <w:abstractNumId w:val="18"/>
  </w:num>
  <w:num w:numId="127">
    <w:abstractNumId w:val="12"/>
  </w:num>
  <w:num w:numId="184">
    <w:abstractNumId w:val="6"/>
  </w:num>
  <w:num w:numId="18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7" Type="http://schemas.openxmlformats.org/officeDocument/2006/relationships/styles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7.bin" Id="docRId14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numbering.xml" Id="docRId16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media/image1.wmf" Id="docRId3" Type="http://schemas.openxmlformats.org/officeDocument/2006/relationships/image" /></Relationships>
</file>